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2" w:rsidRDefault="0024616C" w:rsidP="00287E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Deel </w:t>
      </w:r>
      <w:r w:rsidR="00DD671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11</w:t>
      </w:r>
      <w:r w:rsidR="00722E1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3228E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Dracht en geboorte</w:t>
      </w:r>
    </w:p>
    <w:p w:rsidR="00A63F10" w:rsidRPr="0090093D" w:rsidRDefault="0009697B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DD671B">
        <w:rPr>
          <w:rFonts w:ascii="Times New Roman" w:eastAsia="Times New Roman" w:hAnsi="Times New Roman" w:cs="Times New Roman"/>
          <w:sz w:val="24"/>
          <w:szCs w:val="24"/>
          <w:lang w:eastAsia="nl-NL"/>
        </w:rPr>
        <w:t>11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</w:t>
      </w:r>
      <w:r w:rsidR="002C1883">
        <w:t xml:space="preserve"> </w:t>
      </w:r>
      <w:hyperlink r:id="rId7" w:history="1">
        <w:r w:rsidR="002C1883" w:rsidRPr="002C1883">
          <w:rPr>
            <w:rStyle w:val="Hyperlink"/>
          </w:rPr>
          <w:t>dracht en geboorte</w:t>
        </w:r>
      </w:hyperlink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287E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32E9">
        <w:rPr>
          <w:rFonts w:ascii="Times New Roman" w:eastAsia="Times New Roman" w:hAnsi="Times New Roman" w:cs="Times New Roman"/>
          <w:sz w:val="24"/>
          <w:szCs w:val="24"/>
          <w:lang w:eastAsia="nl-NL"/>
        </w:rPr>
        <w:t>klik o</w:t>
      </w:r>
      <w:r w:rsidR="000F29F9">
        <w:rPr>
          <w:rFonts w:ascii="Times New Roman" w:eastAsia="Times New Roman" w:hAnsi="Times New Roman" w:cs="Times New Roman"/>
          <w:sz w:val="24"/>
          <w:szCs w:val="24"/>
          <w:lang w:eastAsia="nl-NL"/>
        </w:rPr>
        <w:t>p de link en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37B2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lees </w:t>
      </w:r>
      <w:r w:rsidR="002C14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de inleiding van het Kennis</w:t>
      </w:r>
      <w:r w:rsidR="0090093D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iemboekje 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>Natuurlijke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voortplanting</w:t>
      </w:r>
      <w:r w:rsidR="00D552F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anatomie</w:t>
      </w:r>
      <w:r w:rsidR="0090093D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Hoe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kun je de </w:t>
      </w:r>
      <w:r w:rsidR="00B9733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dracht en de geboorte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zo optimaal mogelijk begeleiden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 Welke factoren hebben hier invloed op</w:t>
      </w:r>
      <w:r w:rsidR="0034200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?</w:t>
      </w:r>
      <w:r w:rsidR="000F29F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</w:t>
      </w:r>
      <w:r w:rsidR="00F02AF0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Hierover gaan de volgende opdrachten.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 We kijken daarbij </w:t>
      </w:r>
      <w:r w:rsidR="00C751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vooral </w:t>
      </w:r>
      <w:r w:rsidR="003D5A0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naar hond, kat en overige zoogdieren.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287E12" w:rsidRDefault="00287E12" w:rsidP="0028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Let op: </w:t>
      </w:r>
      <w:r w:rsidR="00040CF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Open het Word bestand dat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deel </w:t>
      </w:r>
      <w:r w:rsidR="00DD671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11</w:t>
      </w:r>
      <w:r w:rsidR="003111B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Dracht en geboorte</w:t>
      </w:r>
      <w:r w:rsidR="00D42946" w:rsidRPr="00D429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heet en sla het op je computer op. Hier staan alle onderstaande vragen in.</w:t>
      </w:r>
    </w:p>
    <w:p w:rsidR="00DA19F3" w:rsidRDefault="00287E12" w:rsidP="003A5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E17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8" w:history="1">
        <w:r w:rsidR="00BA1BBB" w:rsidRPr="00BA1B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4.2</w:t>
        </w:r>
      </w:hyperlink>
      <w:r w:rsidR="00BA1B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226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lengte van de dracht en aantal jongen </w:t>
      </w:r>
      <w:r w:rsidR="00BA1BBB"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9" w:history="1">
        <w:r w:rsidRPr="00E82FF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E08C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de embryonale ontwikkeling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P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0" w:history="1">
        <w:r w:rsidRPr="001A6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0641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de vier verschillende fases van de geboorte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P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</w:t>
      </w:r>
      <w:hyperlink r:id="rId11" w:history="1">
        <w:r w:rsidRPr="001A68D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Hoofdstuk 4.5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1A68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over dracht en geboorte bij de hond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 maak de vragen.</w:t>
      </w:r>
    </w:p>
    <w:p w:rsidR="00482848" w:rsidRPr="00482848" w:rsidRDefault="00482848" w:rsidP="00482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F3ABA" w:rsidRDefault="00DF3ABA" w:rsidP="00DF3ABA">
      <w:r>
        <w:t xml:space="preserve">Bron: </w:t>
      </w:r>
      <w:r w:rsidRPr="00722E18">
        <w:t>Kennis</w:t>
      </w:r>
      <w:r w:rsidRPr="00722E18">
        <w:rPr>
          <w:i/>
        </w:rPr>
        <w:t>K</w:t>
      </w:r>
      <w:r w:rsidRPr="00722E18">
        <w:t xml:space="preserve">iemboekje </w:t>
      </w:r>
      <w:hyperlink r:id="rId12" w:history="1">
        <w:r w:rsidRPr="00C03A1A">
          <w:rPr>
            <w:rStyle w:val="Hyperlink"/>
          </w:rPr>
          <w:t>Natuurlijke voortplanting en anatomie</w:t>
        </w:r>
      </w:hyperlink>
    </w:p>
    <w:p w:rsidR="00DF3ABA" w:rsidRPr="001079D1" w:rsidRDefault="00DF3ABA" w:rsidP="0010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sectPr w:rsidR="00DF3ABA" w:rsidRPr="0010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D3" w:rsidRDefault="00C31DD3" w:rsidP="00C31DD3">
      <w:pPr>
        <w:spacing w:after="0" w:line="240" w:lineRule="auto"/>
      </w:pPr>
      <w:r>
        <w:separator/>
      </w:r>
    </w:p>
  </w:endnote>
  <w:end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D3" w:rsidRDefault="00C31DD3" w:rsidP="00C31DD3">
      <w:pPr>
        <w:spacing w:after="0" w:line="240" w:lineRule="auto"/>
      </w:pPr>
      <w:r>
        <w:separator/>
      </w:r>
    </w:p>
  </w:footnote>
  <w:footnote w:type="continuationSeparator" w:id="0">
    <w:p w:rsidR="00C31DD3" w:rsidRDefault="00C31DD3" w:rsidP="00C3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B29"/>
    <w:multiLevelType w:val="hybridMultilevel"/>
    <w:tmpl w:val="5704B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A00"/>
    <w:multiLevelType w:val="hybridMultilevel"/>
    <w:tmpl w:val="9F2840D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337A0D"/>
    <w:multiLevelType w:val="hybridMultilevel"/>
    <w:tmpl w:val="3906F9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C52"/>
    <w:multiLevelType w:val="hybridMultilevel"/>
    <w:tmpl w:val="83827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37D"/>
    <w:multiLevelType w:val="hybridMultilevel"/>
    <w:tmpl w:val="A9489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4E6"/>
    <w:multiLevelType w:val="hybridMultilevel"/>
    <w:tmpl w:val="4F9EC5F6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9A094D"/>
    <w:multiLevelType w:val="hybridMultilevel"/>
    <w:tmpl w:val="DB38A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7C3"/>
    <w:multiLevelType w:val="hybridMultilevel"/>
    <w:tmpl w:val="F9FE3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698"/>
    <w:multiLevelType w:val="hybridMultilevel"/>
    <w:tmpl w:val="BCC68A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3228"/>
    <w:multiLevelType w:val="hybridMultilevel"/>
    <w:tmpl w:val="EBBC50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62BF"/>
    <w:multiLevelType w:val="hybridMultilevel"/>
    <w:tmpl w:val="22F432B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A5142"/>
    <w:multiLevelType w:val="hybridMultilevel"/>
    <w:tmpl w:val="3808D5F0"/>
    <w:lvl w:ilvl="0" w:tplc="0413000F">
      <w:start w:val="1"/>
      <w:numFmt w:val="decimal"/>
      <w:lvlText w:val="%1."/>
      <w:lvlJc w:val="left"/>
      <w:pPr>
        <w:ind w:left="1431" w:hanging="360"/>
      </w:pPr>
    </w:lvl>
    <w:lvl w:ilvl="1" w:tplc="04130019" w:tentative="1">
      <w:start w:val="1"/>
      <w:numFmt w:val="lowerLetter"/>
      <w:lvlText w:val="%2."/>
      <w:lvlJc w:val="left"/>
      <w:pPr>
        <w:ind w:left="2151" w:hanging="360"/>
      </w:pPr>
    </w:lvl>
    <w:lvl w:ilvl="2" w:tplc="0413001B" w:tentative="1">
      <w:start w:val="1"/>
      <w:numFmt w:val="lowerRoman"/>
      <w:lvlText w:val="%3."/>
      <w:lvlJc w:val="right"/>
      <w:pPr>
        <w:ind w:left="2871" w:hanging="180"/>
      </w:pPr>
    </w:lvl>
    <w:lvl w:ilvl="3" w:tplc="0413000F" w:tentative="1">
      <w:start w:val="1"/>
      <w:numFmt w:val="decimal"/>
      <w:lvlText w:val="%4."/>
      <w:lvlJc w:val="left"/>
      <w:pPr>
        <w:ind w:left="3591" w:hanging="360"/>
      </w:pPr>
    </w:lvl>
    <w:lvl w:ilvl="4" w:tplc="04130019" w:tentative="1">
      <w:start w:val="1"/>
      <w:numFmt w:val="lowerLetter"/>
      <w:lvlText w:val="%5."/>
      <w:lvlJc w:val="left"/>
      <w:pPr>
        <w:ind w:left="4311" w:hanging="360"/>
      </w:pPr>
    </w:lvl>
    <w:lvl w:ilvl="5" w:tplc="0413001B" w:tentative="1">
      <w:start w:val="1"/>
      <w:numFmt w:val="lowerRoman"/>
      <w:lvlText w:val="%6."/>
      <w:lvlJc w:val="right"/>
      <w:pPr>
        <w:ind w:left="5031" w:hanging="180"/>
      </w:pPr>
    </w:lvl>
    <w:lvl w:ilvl="6" w:tplc="0413000F" w:tentative="1">
      <w:start w:val="1"/>
      <w:numFmt w:val="decimal"/>
      <w:lvlText w:val="%7."/>
      <w:lvlJc w:val="left"/>
      <w:pPr>
        <w:ind w:left="5751" w:hanging="360"/>
      </w:pPr>
    </w:lvl>
    <w:lvl w:ilvl="7" w:tplc="04130019" w:tentative="1">
      <w:start w:val="1"/>
      <w:numFmt w:val="lowerLetter"/>
      <w:lvlText w:val="%8."/>
      <w:lvlJc w:val="left"/>
      <w:pPr>
        <w:ind w:left="6471" w:hanging="360"/>
      </w:pPr>
    </w:lvl>
    <w:lvl w:ilvl="8" w:tplc="0413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64845AB9"/>
    <w:multiLevelType w:val="hybridMultilevel"/>
    <w:tmpl w:val="7990FB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4917"/>
    <w:rsid w:val="00005D68"/>
    <w:rsid w:val="0000641C"/>
    <w:rsid w:val="00011C36"/>
    <w:rsid w:val="000128B2"/>
    <w:rsid w:val="00013F71"/>
    <w:rsid w:val="00040CF5"/>
    <w:rsid w:val="00060B8F"/>
    <w:rsid w:val="0009697B"/>
    <w:rsid w:val="000B22D6"/>
    <w:rsid w:val="000E49A3"/>
    <w:rsid w:val="000F29F9"/>
    <w:rsid w:val="000F4B81"/>
    <w:rsid w:val="001079D1"/>
    <w:rsid w:val="00121B15"/>
    <w:rsid w:val="001519CD"/>
    <w:rsid w:val="00175939"/>
    <w:rsid w:val="001A26FD"/>
    <w:rsid w:val="001A68DE"/>
    <w:rsid w:val="001E6964"/>
    <w:rsid w:val="0020120D"/>
    <w:rsid w:val="00201B8E"/>
    <w:rsid w:val="00202099"/>
    <w:rsid w:val="00221F12"/>
    <w:rsid w:val="00227CAB"/>
    <w:rsid w:val="00245027"/>
    <w:rsid w:val="00245F1E"/>
    <w:rsid w:val="0024616C"/>
    <w:rsid w:val="00251A79"/>
    <w:rsid w:val="00287E12"/>
    <w:rsid w:val="002948CE"/>
    <w:rsid w:val="002C14E0"/>
    <w:rsid w:val="002C1883"/>
    <w:rsid w:val="002E284B"/>
    <w:rsid w:val="002E7013"/>
    <w:rsid w:val="003111B1"/>
    <w:rsid w:val="003228E7"/>
    <w:rsid w:val="00342009"/>
    <w:rsid w:val="00346C56"/>
    <w:rsid w:val="0034716C"/>
    <w:rsid w:val="0035456D"/>
    <w:rsid w:val="00370420"/>
    <w:rsid w:val="0037394C"/>
    <w:rsid w:val="003A0170"/>
    <w:rsid w:val="003A5EC0"/>
    <w:rsid w:val="003A783B"/>
    <w:rsid w:val="003B5D31"/>
    <w:rsid w:val="003C57FC"/>
    <w:rsid w:val="003C7352"/>
    <w:rsid w:val="003D5A0E"/>
    <w:rsid w:val="003E0AFD"/>
    <w:rsid w:val="003F4AC6"/>
    <w:rsid w:val="004132E9"/>
    <w:rsid w:val="00434D4D"/>
    <w:rsid w:val="00436486"/>
    <w:rsid w:val="0048036A"/>
    <w:rsid w:val="00482848"/>
    <w:rsid w:val="004930E3"/>
    <w:rsid w:val="004B5EC2"/>
    <w:rsid w:val="004B6FAD"/>
    <w:rsid w:val="004B7DFF"/>
    <w:rsid w:val="004C3B98"/>
    <w:rsid w:val="00522661"/>
    <w:rsid w:val="00523542"/>
    <w:rsid w:val="00542C8B"/>
    <w:rsid w:val="00582BFB"/>
    <w:rsid w:val="005863F0"/>
    <w:rsid w:val="0058672D"/>
    <w:rsid w:val="005B0470"/>
    <w:rsid w:val="005B1F87"/>
    <w:rsid w:val="005C06D4"/>
    <w:rsid w:val="005C1078"/>
    <w:rsid w:val="005C7103"/>
    <w:rsid w:val="005F7353"/>
    <w:rsid w:val="006010DE"/>
    <w:rsid w:val="0064401F"/>
    <w:rsid w:val="00652273"/>
    <w:rsid w:val="0067226C"/>
    <w:rsid w:val="00683579"/>
    <w:rsid w:val="006A751B"/>
    <w:rsid w:val="006D4D46"/>
    <w:rsid w:val="006F1C28"/>
    <w:rsid w:val="00722E18"/>
    <w:rsid w:val="00773FE8"/>
    <w:rsid w:val="00776EDA"/>
    <w:rsid w:val="007A7D59"/>
    <w:rsid w:val="007E1A67"/>
    <w:rsid w:val="00800BD8"/>
    <w:rsid w:val="008411B1"/>
    <w:rsid w:val="00871A27"/>
    <w:rsid w:val="00887A51"/>
    <w:rsid w:val="00897F8E"/>
    <w:rsid w:val="008B743E"/>
    <w:rsid w:val="008C3334"/>
    <w:rsid w:val="008D6843"/>
    <w:rsid w:val="0090093D"/>
    <w:rsid w:val="009047E5"/>
    <w:rsid w:val="00913770"/>
    <w:rsid w:val="00917BED"/>
    <w:rsid w:val="00920010"/>
    <w:rsid w:val="009452B9"/>
    <w:rsid w:val="00972FEE"/>
    <w:rsid w:val="009A5E13"/>
    <w:rsid w:val="009C5CA6"/>
    <w:rsid w:val="009E685B"/>
    <w:rsid w:val="009F0B0A"/>
    <w:rsid w:val="00A22083"/>
    <w:rsid w:val="00A4030C"/>
    <w:rsid w:val="00A63F10"/>
    <w:rsid w:val="00A656A3"/>
    <w:rsid w:val="00A93865"/>
    <w:rsid w:val="00AB0820"/>
    <w:rsid w:val="00AF0D1F"/>
    <w:rsid w:val="00AF0E78"/>
    <w:rsid w:val="00AF5275"/>
    <w:rsid w:val="00AF54A4"/>
    <w:rsid w:val="00B50CD2"/>
    <w:rsid w:val="00B54E05"/>
    <w:rsid w:val="00B65835"/>
    <w:rsid w:val="00B87277"/>
    <w:rsid w:val="00B9733C"/>
    <w:rsid w:val="00BA1BBB"/>
    <w:rsid w:val="00BA4C65"/>
    <w:rsid w:val="00BA572C"/>
    <w:rsid w:val="00BC0A56"/>
    <w:rsid w:val="00BC185F"/>
    <w:rsid w:val="00BE3866"/>
    <w:rsid w:val="00C03A1A"/>
    <w:rsid w:val="00C14056"/>
    <w:rsid w:val="00C21DE9"/>
    <w:rsid w:val="00C252CA"/>
    <w:rsid w:val="00C3063A"/>
    <w:rsid w:val="00C31DD3"/>
    <w:rsid w:val="00C3265F"/>
    <w:rsid w:val="00C36E12"/>
    <w:rsid w:val="00C37B21"/>
    <w:rsid w:val="00C44791"/>
    <w:rsid w:val="00C7456B"/>
    <w:rsid w:val="00C751AD"/>
    <w:rsid w:val="00C94C7F"/>
    <w:rsid w:val="00CE08CD"/>
    <w:rsid w:val="00CF6449"/>
    <w:rsid w:val="00D025C6"/>
    <w:rsid w:val="00D056FB"/>
    <w:rsid w:val="00D26233"/>
    <w:rsid w:val="00D27E15"/>
    <w:rsid w:val="00D34B40"/>
    <w:rsid w:val="00D35F63"/>
    <w:rsid w:val="00D42946"/>
    <w:rsid w:val="00D552F6"/>
    <w:rsid w:val="00D851D4"/>
    <w:rsid w:val="00D92E57"/>
    <w:rsid w:val="00DA0803"/>
    <w:rsid w:val="00DA19F3"/>
    <w:rsid w:val="00DA4705"/>
    <w:rsid w:val="00DB099C"/>
    <w:rsid w:val="00DB7292"/>
    <w:rsid w:val="00DD09C2"/>
    <w:rsid w:val="00DD671B"/>
    <w:rsid w:val="00DF3ABA"/>
    <w:rsid w:val="00E11454"/>
    <w:rsid w:val="00E14F32"/>
    <w:rsid w:val="00E17EE6"/>
    <w:rsid w:val="00E2165C"/>
    <w:rsid w:val="00E335AA"/>
    <w:rsid w:val="00E82FF8"/>
    <w:rsid w:val="00E905E8"/>
    <w:rsid w:val="00E91A93"/>
    <w:rsid w:val="00EA1EC1"/>
    <w:rsid w:val="00EF55AE"/>
    <w:rsid w:val="00F02AF0"/>
    <w:rsid w:val="00F84638"/>
    <w:rsid w:val="00FA09F5"/>
    <w:rsid w:val="00FE4785"/>
    <w:rsid w:val="00FF5ED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0163"/>
  <w15:chartTrackingRefBased/>
  <w15:docId w15:val="{BDFD3E05-5C2E-4F94-B511-DE2F076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87E12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7E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185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012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DD3"/>
  </w:style>
  <w:style w:type="paragraph" w:styleId="Voettekst">
    <w:name w:val="footer"/>
    <w:basedOn w:val="Standaard"/>
    <w:link w:val="VoettekstChar"/>
    <w:uiPriority w:val="99"/>
    <w:unhideWhenUsed/>
    <w:rsid w:val="00C3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9%20Natuurlijke%20voortplanting%20en%20anatomie/93509/93509/93009-k-1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9%20Natuurlijke%20voortplanting%20en%20anatomie/93509/93509/93009-or-3.html" TargetMode="External"/><Relationship Id="rId12" Type="http://schemas.openxmlformats.org/officeDocument/2006/relationships/hyperlink" Target="http://contentplatform.ontwikkelcentrum.nl/CMS/CDS/Ontwikkelcentrum/Published%20content/Kenniskiem/93509%20Natuurlijke%20voortplanting%20en%20anatomie/93509/93509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platform.ontwikkelcentrum.nl/CMS/CDS/Ontwikkelcentrum/Published%20content/Kenniskiem/93509%20Natuurlijke%20voortplanting%20en%20anatomie/93509/93509/93009-k-2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ntentplatform.ontwikkelcentrum.nl/CMS/CDS/Ontwikkelcentrum/Published%20content/Kenniskiem/93509%20Natuurlijke%20voortplanting%20en%20anatomie/93509/93509/93009-k-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9%20Natuurlijke%20voortplanting%20en%20anatomie/93509/93509/93009-k-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3</cp:revision>
  <dcterms:created xsi:type="dcterms:W3CDTF">2019-11-03T20:31:00Z</dcterms:created>
  <dcterms:modified xsi:type="dcterms:W3CDTF">2019-11-03T20:32:00Z</dcterms:modified>
</cp:coreProperties>
</file>